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034EB" w14:textId="7C2BE954" w:rsidR="006F0527" w:rsidRPr="006F0527" w:rsidRDefault="00E37C15" w:rsidP="00DF0C3D">
      <w:pPr>
        <w:ind w:right="-1"/>
        <w:jc w:val="center"/>
        <w:rPr>
          <w:sz w:val="24"/>
          <w:szCs w:val="24"/>
        </w:rPr>
      </w:pPr>
      <w:r w:rsidRPr="00E37C15">
        <w:rPr>
          <w:sz w:val="24"/>
          <w:szCs w:val="24"/>
        </w:rPr>
        <w:t>Федерально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учреждени</w:t>
      </w:r>
      <w:r w:rsidR="00452E8D"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науки</w:t>
      </w:r>
      <w:r>
        <w:rPr>
          <w:sz w:val="24"/>
          <w:szCs w:val="24"/>
        </w:rPr>
        <w:t xml:space="preserve"> </w:t>
      </w:r>
      <w:r w:rsidR="00053071">
        <w:rPr>
          <w:sz w:val="24"/>
          <w:szCs w:val="24"/>
        </w:rPr>
        <w:t>Институт ядерной физики им. Г.И. Будкера СО РАН</w:t>
      </w:r>
      <w:r w:rsidRPr="00E37C15">
        <w:rPr>
          <w:sz w:val="24"/>
          <w:szCs w:val="24"/>
        </w:rPr>
        <w:t xml:space="preserve"> </w:t>
      </w:r>
      <w:r w:rsidR="006F0527" w:rsidRPr="006F0527">
        <w:rPr>
          <w:sz w:val="24"/>
          <w:szCs w:val="24"/>
        </w:rPr>
        <w:t>(</w:t>
      </w:r>
      <w:r w:rsidR="00053071">
        <w:rPr>
          <w:sz w:val="24"/>
          <w:szCs w:val="24"/>
        </w:rPr>
        <w:t>ИЯФ СО РАН</w:t>
      </w:r>
      <w:r w:rsidR="006F0527" w:rsidRPr="006F0527">
        <w:rPr>
          <w:sz w:val="24"/>
          <w:szCs w:val="24"/>
        </w:rPr>
        <w:t xml:space="preserve">) и </w:t>
      </w:r>
      <w:r w:rsidR="00B33525">
        <w:rPr>
          <w:sz w:val="24"/>
          <w:szCs w:val="24"/>
        </w:rPr>
        <w:t>Новосибирский госуниверситет (НГУ)</w:t>
      </w:r>
      <w:r w:rsidR="006F0527" w:rsidRPr="006F0527">
        <w:rPr>
          <w:sz w:val="24"/>
          <w:szCs w:val="24"/>
          <w:vertAlign w:val="superscript"/>
        </w:rPr>
        <w:t>2</w:t>
      </w:r>
    </w:p>
    <w:p w14:paraId="4C1B185A" w14:textId="382043AB" w:rsidR="006F0527" w:rsidRPr="006F0527" w:rsidRDefault="006F0527" w:rsidP="00A92EF0">
      <w:pPr>
        <w:ind w:right="-1"/>
        <w:jc w:val="both"/>
        <w:rPr>
          <w:sz w:val="24"/>
          <w:szCs w:val="24"/>
        </w:rPr>
      </w:pPr>
    </w:p>
    <w:p w14:paraId="46820DA3" w14:textId="0D9EFDB4" w:rsidR="006F0527" w:rsidRPr="006F0527" w:rsidRDefault="00E37C15" w:rsidP="00A92EF0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</w:t>
      </w:r>
      <w:r w:rsidR="00B33525">
        <w:rPr>
          <w:b/>
          <w:sz w:val="24"/>
          <w:szCs w:val="24"/>
        </w:rPr>
        <w:t>ЕДЛОЖЕНА И ПРИМЕНЕНА ДИАГНОСТИКА ДВУХКООРДИНАТНОЙ ДОПЛЕРОВСКОЙ СПЕКТРОСКОПИИ ДЛЯ БЕСКОНТАКО ИЗМЕРЕНИЯ УГЛОВОЙ РАСХОДИМОСТИ АТОМАРНОГО ПУЧКА С ЩЕЛЕВОЙ ИОННО-ОПТИЧЕСКОЙ СИСТЕМОЙ</w:t>
      </w:r>
    </w:p>
    <w:p w14:paraId="0651F0FF" w14:textId="7A3CCBAE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109724C1" w14:textId="0FE9F299" w:rsidR="006F0527" w:rsidRPr="006051AE" w:rsidRDefault="00B33525" w:rsidP="006051AE">
      <w:pPr>
        <w:ind w:right="-1"/>
        <w:rPr>
          <w:sz w:val="24"/>
          <w:szCs w:val="24"/>
        </w:rPr>
      </w:pPr>
      <w:r w:rsidRPr="000D6E33">
        <w:rPr>
          <w:b/>
          <w:sz w:val="24"/>
          <w:szCs w:val="24"/>
        </w:rPr>
        <w:t>П.П. Дейчули</w:t>
      </w:r>
      <w:r w:rsidR="006051AE">
        <w:rPr>
          <w:sz w:val="24"/>
          <w:szCs w:val="24"/>
          <w:vertAlign w:val="superscript"/>
        </w:rPr>
        <w:t xml:space="preserve">1 </w:t>
      </w:r>
      <w:r w:rsidR="006051AE">
        <w:rPr>
          <w:sz w:val="24"/>
          <w:szCs w:val="24"/>
        </w:rPr>
        <w:t xml:space="preserve">(3294407, </w:t>
      </w:r>
      <w:r w:rsidR="006051AE">
        <w:rPr>
          <w:sz w:val="24"/>
          <w:szCs w:val="24"/>
          <w:lang w:val="en-US"/>
        </w:rPr>
        <w:t>P</w:t>
      </w:r>
      <w:r w:rsidR="006051AE" w:rsidRPr="006051AE">
        <w:rPr>
          <w:sz w:val="24"/>
          <w:szCs w:val="24"/>
        </w:rPr>
        <w:t>.</w:t>
      </w:r>
      <w:r w:rsidR="006051AE">
        <w:rPr>
          <w:sz w:val="24"/>
          <w:szCs w:val="24"/>
          <w:lang w:val="en-US"/>
        </w:rPr>
        <w:t>P</w:t>
      </w:r>
      <w:r w:rsidR="006051AE" w:rsidRPr="006051AE">
        <w:rPr>
          <w:sz w:val="24"/>
          <w:szCs w:val="24"/>
        </w:rPr>
        <w:t>.</w:t>
      </w:r>
      <w:r w:rsidR="006051AE">
        <w:rPr>
          <w:sz w:val="24"/>
          <w:szCs w:val="24"/>
          <w:lang w:val="en-US"/>
        </w:rPr>
        <w:t>Deichuli</w:t>
      </w:r>
      <w:r w:rsidR="006051AE" w:rsidRPr="006051AE">
        <w:rPr>
          <w:sz w:val="24"/>
          <w:szCs w:val="24"/>
        </w:rPr>
        <w:t>@</w:t>
      </w:r>
      <w:r w:rsidR="006051AE">
        <w:rPr>
          <w:sz w:val="24"/>
          <w:szCs w:val="24"/>
          <w:lang w:val="en-US"/>
        </w:rPr>
        <w:t>inp</w:t>
      </w:r>
      <w:r w:rsidR="006051AE" w:rsidRPr="006051AE">
        <w:rPr>
          <w:sz w:val="24"/>
          <w:szCs w:val="24"/>
        </w:rPr>
        <w:t>.</w:t>
      </w:r>
      <w:r w:rsidR="006051AE">
        <w:rPr>
          <w:sz w:val="24"/>
          <w:szCs w:val="24"/>
          <w:lang w:val="en-US"/>
        </w:rPr>
        <w:t>nsk</w:t>
      </w:r>
      <w:r w:rsidR="006051AE" w:rsidRPr="006051AE">
        <w:rPr>
          <w:sz w:val="24"/>
          <w:szCs w:val="24"/>
        </w:rPr>
        <w:t>.</w:t>
      </w:r>
      <w:r w:rsidR="006051AE">
        <w:rPr>
          <w:sz w:val="24"/>
          <w:szCs w:val="24"/>
          <w:lang w:val="en-US"/>
        </w:rPr>
        <w:t>su</w:t>
      </w:r>
      <w:r w:rsidR="006051AE">
        <w:rPr>
          <w:sz w:val="24"/>
          <w:szCs w:val="24"/>
        </w:rPr>
        <w:t>)</w:t>
      </w:r>
      <w:r w:rsidRPr="006051AE">
        <w:rPr>
          <w:color w:val="1A1A1A"/>
          <w:sz w:val="24"/>
          <w:szCs w:val="24"/>
        </w:rPr>
        <w:t xml:space="preserve">, </w:t>
      </w:r>
      <w:r w:rsidRPr="000D6E33">
        <w:rPr>
          <w:b/>
          <w:color w:val="1A1A1A"/>
          <w:sz w:val="24"/>
          <w:szCs w:val="24"/>
        </w:rPr>
        <w:t>А.В.</w:t>
      </w:r>
      <w:r w:rsidR="006051AE" w:rsidRPr="000D6E33">
        <w:rPr>
          <w:b/>
          <w:color w:val="1A1A1A"/>
          <w:sz w:val="24"/>
          <w:szCs w:val="24"/>
        </w:rPr>
        <w:t xml:space="preserve"> </w:t>
      </w:r>
      <w:r w:rsidRPr="000D6E33">
        <w:rPr>
          <w:b/>
          <w:color w:val="1A1A1A"/>
          <w:sz w:val="24"/>
          <w:szCs w:val="24"/>
        </w:rPr>
        <w:t>Бруль</w:t>
      </w:r>
      <w:r w:rsidR="006051AE" w:rsidRPr="000D6E33">
        <w:rPr>
          <w:b/>
          <w:color w:val="1A1A1A"/>
          <w:sz w:val="24"/>
          <w:szCs w:val="24"/>
          <w:vertAlign w:val="superscript"/>
        </w:rPr>
        <w:t>1</w:t>
      </w:r>
      <w:r w:rsidRPr="000D6E33">
        <w:rPr>
          <w:b/>
          <w:color w:val="1A1A1A"/>
          <w:sz w:val="24"/>
          <w:szCs w:val="24"/>
        </w:rPr>
        <w:t>,</w:t>
      </w:r>
      <w:r w:rsidRPr="000D6E33">
        <w:rPr>
          <w:b/>
          <w:color w:val="1A1A1A"/>
          <w:sz w:val="24"/>
          <w:szCs w:val="24"/>
          <w:vertAlign w:val="superscript"/>
        </w:rPr>
        <w:t xml:space="preserve"> </w:t>
      </w:r>
      <w:r w:rsidRPr="000D6E33">
        <w:rPr>
          <w:b/>
          <w:color w:val="1A1A1A"/>
          <w:sz w:val="24"/>
          <w:szCs w:val="24"/>
        </w:rPr>
        <w:t>Н.П. Дейчули</w:t>
      </w:r>
      <w:r w:rsidR="006051AE" w:rsidRPr="000D6E33">
        <w:rPr>
          <w:b/>
          <w:color w:val="1A1A1A"/>
          <w:sz w:val="24"/>
          <w:szCs w:val="24"/>
          <w:vertAlign w:val="superscript"/>
        </w:rPr>
        <w:t>1</w:t>
      </w:r>
      <w:r w:rsidRPr="000D6E33">
        <w:rPr>
          <w:b/>
          <w:color w:val="1A1A1A"/>
          <w:sz w:val="24"/>
          <w:szCs w:val="24"/>
        </w:rPr>
        <w:t>,</w:t>
      </w:r>
      <w:r w:rsidRPr="000D6E33">
        <w:rPr>
          <w:b/>
          <w:color w:val="1A1A1A"/>
          <w:sz w:val="24"/>
          <w:szCs w:val="24"/>
          <w:vertAlign w:val="superscript"/>
        </w:rPr>
        <w:t xml:space="preserve"> </w:t>
      </w:r>
      <w:r w:rsidRPr="000D6E33">
        <w:rPr>
          <w:b/>
          <w:color w:val="1A1A1A"/>
          <w:sz w:val="24"/>
          <w:szCs w:val="24"/>
        </w:rPr>
        <w:t>Д.А. Куликова</w:t>
      </w:r>
      <w:r w:rsidR="006051AE" w:rsidRPr="000D6E33">
        <w:rPr>
          <w:b/>
          <w:color w:val="1A1A1A"/>
          <w:sz w:val="24"/>
          <w:szCs w:val="24"/>
          <w:vertAlign w:val="superscript"/>
        </w:rPr>
        <w:t>2</w:t>
      </w:r>
      <w:r w:rsidR="006051AE">
        <w:rPr>
          <w:color w:val="1A1A1A"/>
          <w:sz w:val="24"/>
          <w:szCs w:val="24"/>
        </w:rPr>
        <w:t xml:space="preserve"> (7-953-7982959</w:t>
      </w:r>
      <w:r w:rsidR="006051AE" w:rsidRPr="006051AE">
        <w:rPr>
          <w:color w:val="1A1A1A"/>
          <w:sz w:val="24"/>
          <w:szCs w:val="24"/>
        </w:rPr>
        <w:t xml:space="preserve">, </w:t>
      </w:r>
      <w:r w:rsidR="006051AE">
        <w:rPr>
          <w:color w:val="1A1A1A"/>
          <w:sz w:val="24"/>
          <w:szCs w:val="24"/>
          <w:lang w:val="en-US"/>
        </w:rPr>
        <w:t>d</w:t>
      </w:r>
      <w:r w:rsidR="006051AE" w:rsidRPr="006051AE">
        <w:rPr>
          <w:color w:val="1A1A1A"/>
          <w:sz w:val="24"/>
          <w:szCs w:val="24"/>
        </w:rPr>
        <w:t>.</w:t>
      </w:r>
      <w:r w:rsidR="006051AE">
        <w:rPr>
          <w:color w:val="1A1A1A"/>
          <w:sz w:val="24"/>
          <w:szCs w:val="24"/>
          <w:lang w:val="en-US"/>
        </w:rPr>
        <w:t>kulikova</w:t>
      </w:r>
      <w:r w:rsidR="006051AE" w:rsidRPr="006051AE">
        <w:rPr>
          <w:color w:val="1A1A1A"/>
          <w:sz w:val="24"/>
          <w:szCs w:val="24"/>
        </w:rPr>
        <w:t>1@</w:t>
      </w:r>
      <w:r w:rsidR="006051AE">
        <w:rPr>
          <w:color w:val="1A1A1A"/>
          <w:sz w:val="24"/>
          <w:szCs w:val="24"/>
          <w:lang w:val="en-US"/>
        </w:rPr>
        <w:t>g</w:t>
      </w:r>
      <w:r w:rsidR="006051AE" w:rsidRPr="006051AE">
        <w:rPr>
          <w:color w:val="1A1A1A"/>
          <w:sz w:val="24"/>
          <w:szCs w:val="24"/>
        </w:rPr>
        <w:t>.</w:t>
      </w:r>
      <w:r w:rsidR="006051AE">
        <w:rPr>
          <w:color w:val="1A1A1A"/>
          <w:sz w:val="24"/>
          <w:szCs w:val="24"/>
          <w:lang w:val="en-US"/>
        </w:rPr>
        <w:t>nsu</w:t>
      </w:r>
      <w:r w:rsidR="006051AE" w:rsidRPr="006051AE">
        <w:rPr>
          <w:color w:val="1A1A1A"/>
          <w:sz w:val="24"/>
          <w:szCs w:val="24"/>
        </w:rPr>
        <w:t>.</w:t>
      </w:r>
      <w:r w:rsidR="006051AE">
        <w:rPr>
          <w:color w:val="1A1A1A"/>
          <w:sz w:val="24"/>
          <w:szCs w:val="24"/>
          <w:lang w:val="en-US"/>
        </w:rPr>
        <w:t>ru</w:t>
      </w:r>
      <w:r w:rsidR="006051AE" w:rsidRPr="006051AE">
        <w:rPr>
          <w:color w:val="1A1A1A"/>
          <w:sz w:val="24"/>
          <w:szCs w:val="24"/>
        </w:rPr>
        <w:t>)</w:t>
      </w:r>
    </w:p>
    <w:p w14:paraId="1169C9D9" w14:textId="70B7945D" w:rsidR="006F0527" w:rsidRPr="006F0527" w:rsidRDefault="006F0527" w:rsidP="006F0527">
      <w:pPr>
        <w:ind w:right="-1"/>
        <w:jc w:val="both"/>
        <w:rPr>
          <w:sz w:val="24"/>
          <w:szCs w:val="24"/>
        </w:rPr>
      </w:pPr>
      <w:bookmarkStart w:id="0" w:name="_GoBack"/>
      <w:bookmarkEnd w:id="0"/>
    </w:p>
    <w:p w14:paraId="2271331F" w14:textId="7332121F" w:rsidR="006F0527" w:rsidRPr="00C74E7E" w:rsidRDefault="006F0527" w:rsidP="00B4251C">
      <w:pPr>
        <w:jc w:val="both"/>
        <w:rPr>
          <w:sz w:val="24"/>
          <w:szCs w:val="24"/>
        </w:rPr>
      </w:pPr>
      <w:r w:rsidRPr="006F0527">
        <w:rPr>
          <w:sz w:val="24"/>
          <w:szCs w:val="24"/>
        </w:rPr>
        <w:t>Публикация</w:t>
      </w:r>
      <w:r w:rsidR="006059D5">
        <w:rPr>
          <w:sz w:val="24"/>
          <w:szCs w:val="24"/>
        </w:rPr>
        <w:t xml:space="preserve">: </w:t>
      </w:r>
      <w:r w:rsidR="00BD6AEE" w:rsidRPr="00BD6AEE">
        <w:rPr>
          <w:i/>
          <w:color w:val="1A1A1A"/>
          <w:sz w:val="24"/>
          <w:szCs w:val="24"/>
        </w:rPr>
        <w:t xml:space="preserve">Двухкоординатная доплеровская спектроскопия пучка быстрых атомов водорода для измерения угловой расходимости. </w:t>
      </w:r>
      <w:r w:rsidR="00BD6AEE" w:rsidRPr="00BD6AEE">
        <w:rPr>
          <w:i/>
          <w:color w:val="000000"/>
          <w:sz w:val="24"/>
          <w:szCs w:val="24"/>
        </w:rPr>
        <w:t>DOI: 10.34854/ICPAF.52.2025.1.1.090.</w:t>
      </w:r>
      <w:r w:rsidR="00BD6AEE" w:rsidRPr="00BD6AEE">
        <w:rPr>
          <w:color w:val="000000"/>
          <w:sz w:val="24"/>
          <w:szCs w:val="24"/>
        </w:rPr>
        <w:t xml:space="preserve"> </w:t>
      </w:r>
      <w:r w:rsidR="00BD6AEE" w:rsidRPr="00BD6AEE">
        <w:rPr>
          <w:i/>
          <w:sz w:val="24"/>
          <w:szCs w:val="24"/>
        </w:rPr>
        <w:t>В книге: LII Международная Звенигородская конференция по физике плазмы и управляемому термоядерному синтезу. Сборник тезисов докладов. Москва, 2025</w:t>
      </w:r>
      <w:r w:rsidR="00BD6AEE" w:rsidRPr="00C74E7E">
        <w:rPr>
          <w:i/>
          <w:sz w:val="24"/>
          <w:szCs w:val="24"/>
        </w:rPr>
        <w:t xml:space="preserve">, </w:t>
      </w:r>
      <w:r w:rsidR="00BD6AEE">
        <w:rPr>
          <w:i/>
          <w:sz w:val="24"/>
          <w:szCs w:val="24"/>
          <w:lang w:val="en-US"/>
        </w:rPr>
        <w:t>c</w:t>
      </w:r>
      <w:r w:rsidR="00BD6AEE" w:rsidRPr="00C74E7E">
        <w:rPr>
          <w:i/>
          <w:sz w:val="24"/>
          <w:szCs w:val="24"/>
        </w:rPr>
        <w:t>.131</w:t>
      </w:r>
    </w:p>
    <w:p w14:paraId="6BC2E2F5" w14:textId="2DD5DE9B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20B4E6A1" w14:textId="21553E38" w:rsidR="00516948" w:rsidRDefault="00C74E7E" w:rsidP="00516948">
      <w:pPr>
        <w:spacing w:after="120"/>
        <w:ind w:firstLine="567"/>
        <w:jc w:val="both"/>
        <w:rPr>
          <w:rFonts w:eastAsia="Calibri"/>
          <w:color w:val="000000"/>
          <w:sz w:val="24"/>
          <w:szCs w:val="24"/>
        </w:rPr>
      </w:pPr>
      <w:r w:rsidRPr="00C74E7E">
        <w:rPr>
          <w:color w:val="1A1A1A"/>
          <w:sz w:val="24"/>
          <w:szCs w:val="24"/>
        </w:rPr>
        <w:t xml:space="preserve">Мощные атомарные пучки для нагрева термоядерной плазмы чаще получают в ИОС с щелевой структурой и имеют различные угловые расходимости по осям вдоль и поперек щелей. </w:t>
      </w:r>
      <w:r>
        <w:rPr>
          <w:color w:val="1A1A1A"/>
          <w:sz w:val="24"/>
          <w:szCs w:val="24"/>
        </w:rPr>
        <w:t xml:space="preserve">Контактные </w:t>
      </w:r>
      <w:r w:rsidRPr="00C74E7E">
        <w:rPr>
          <w:color w:val="1A1A1A"/>
          <w:sz w:val="24"/>
          <w:szCs w:val="24"/>
        </w:rPr>
        <w:t xml:space="preserve">методы измерения расходимостей почти неприменимы для мощных пучков большой длительности. </w:t>
      </w:r>
      <w:r w:rsidRPr="00C74E7E">
        <w:rPr>
          <w:rFonts w:eastAsia="Calibri"/>
          <w:color w:val="000000"/>
          <w:sz w:val="24"/>
          <w:szCs w:val="24"/>
        </w:rPr>
        <w:t xml:space="preserve">В принципе для измерений можно измерять уширение линий </w:t>
      </w:r>
      <w:r w:rsidRPr="00C74E7E">
        <w:rPr>
          <w:rFonts w:eastAsia="Calibri"/>
          <w:color w:val="000000"/>
          <w:sz w:val="24"/>
          <w:szCs w:val="24"/>
          <w:lang w:val="en-US"/>
        </w:rPr>
        <w:t>D</w:t>
      </w:r>
      <w:r w:rsidRPr="00C74E7E">
        <w:rPr>
          <w:rFonts w:eastAsia="Calibri"/>
          <w:color w:val="000000"/>
          <w:sz w:val="24"/>
          <w:szCs w:val="24"/>
        </w:rPr>
        <w:t xml:space="preserve">-альфа в спектре пучка. Однако в уширение линий дают вклад несколько факторов среди которых собственно угловая расходимость часто является не самым значимым и трудно выделяемым. Предложенная идея двухкоординатной доплеровской спектроскопии заключается в измерении разности уширения линий фракций пучка при их одновременном наблюдении параллельно и перпендикулярно щелям ИОС. Показано, что </w:t>
      </w:r>
      <w:r w:rsidR="00DC0F71">
        <w:rPr>
          <w:rFonts w:eastAsia="Calibri"/>
          <w:color w:val="000000"/>
          <w:sz w:val="24"/>
          <w:szCs w:val="24"/>
        </w:rPr>
        <w:t>при</w:t>
      </w:r>
      <w:r w:rsidRPr="00C74E7E">
        <w:rPr>
          <w:rFonts w:eastAsia="Calibri"/>
          <w:color w:val="000000"/>
          <w:sz w:val="24"/>
          <w:szCs w:val="24"/>
        </w:rPr>
        <w:t xml:space="preserve"> измерении разностного фактора </w:t>
      </w:r>
      <w:r w:rsidR="00DC0F71">
        <w:rPr>
          <w:rFonts w:eastAsia="Calibri"/>
          <w:color w:val="000000"/>
          <w:sz w:val="24"/>
          <w:szCs w:val="24"/>
        </w:rPr>
        <w:t xml:space="preserve">уширения линий (см. рисунок 1 справа) </w:t>
      </w:r>
      <w:r w:rsidRPr="00C74E7E">
        <w:rPr>
          <w:rFonts w:eastAsia="Calibri"/>
          <w:color w:val="000000"/>
          <w:sz w:val="24"/>
          <w:szCs w:val="24"/>
        </w:rPr>
        <w:t xml:space="preserve">одинаковые слагаемые, такие как температура, фокусировка, нестабильность ускоряющего напряжения </w:t>
      </w:r>
      <w:r w:rsidR="00DC0F71">
        <w:rPr>
          <w:rFonts w:eastAsia="Calibri"/>
          <w:color w:val="000000"/>
          <w:sz w:val="24"/>
          <w:szCs w:val="24"/>
        </w:rPr>
        <w:t>удается исключить</w:t>
      </w:r>
      <w:r w:rsidRPr="00C74E7E">
        <w:rPr>
          <w:rFonts w:eastAsia="Calibri"/>
          <w:color w:val="000000"/>
          <w:sz w:val="24"/>
          <w:szCs w:val="24"/>
        </w:rPr>
        <w:t xml:space="preserve">, что позволяет выделить </w:t>
      </w:r>
      <w:r w:rsidR="00DC0F71">
        <w:rPr>
          <w:rFonts w:eastAsia="Calibri"/>
          <w:color w:val="000000"/>
          <w:sz w:val="24"/>
          <w:szCs w:val="24"/>
        </w:rPr>
        <w:t xml:space="preserve">критически </w:t>
      </w:r>
      <w:r w:rsidRPr="00C74E7E">
        <w:rPr>
          <w:rFonts w:eastAsia="Calibri"/>
          <w:color w:val="000000"/>
          <w:sz w:val="24"/>
          <w:szCs w:val="24"/>
        </w:rPr>
        <w:t xml:space="preserve">важный фактор </w:t>
      </w:r>
      <w:r w:rsidR="00DC0F71">
        <w:rPr>
          <w:rFonts w:eastAsia="Calibri"/>
          <w:color w:val="000000"/>
          <w:sz w:val="24"/>
          <w:szCs w:val="24"/>
        </w:rPr>
        <w:t>–</w:t>
      </w:r>
      <w:r w:rsidRPr="00C74E7E">
        <w:rPr>
          <w:rFonts w:eastAsia="Calibri"/>
          <w:color w:val="000000"/>
          <w:sz w:val="24"/>
          <w:szCs w:val="24"/>
        </w:rPr>
        <w:t xml:space="preserve"> </w:t>
      </w:r>
      <w:r w:rsidR="00DC0F71">
        <w:rPr>
          <w:rFonts w:eastAsia="Calibri"/>
          <w:color w:val="000000"/>
          <w:sz w:val="24"/>
          <w:szCs w:val="24"/>
        </w:rPr>
        <w:t>поперечную угловую расходимость. Эксперимент выполнен на инжекторе, показанном на рисунке 1 слева.</w:t>
      </w:r>
    </w:p>
    <w:p w14:paraId="0C353BE7" w14:textId="60D2DFC7" w:rsidR="00414FED" w:rsidRDefault="00E80F8B" w:rsidP="00516948">
      <w:pPr>
        <w:spacing w:after="60"/>
        <w:jc w:val="center"/>
        <w:rPr>
          <w:noProof/>
        </w:rPr>
      </w:pPr>
      <w:r w:rsidRPr="00E80F8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35699" wp14:editId="41526F62">
                <wp:simplePos x="0" y="0"/>
                <wp:positionH relativeFrom="column">
                  <wp:posOffset>2687974</wp:posOffset>
                </wp:positionH>
                <wp:positionV relativeFrom="paragraph">
                  <wp:posOffset>707212</wp:posOffset>
                </wp:positionV>
                <wp:extent cx="1029884" cy="205672"/>
                <wp:effectExtent l="0" t="0" r="0" b="0"/>
                <wp:wrapNone/>
                <wp:docPr id="18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29884" cy="20567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A85614" w14:textId="77777777" w:rsidR="00E80F8B" w:rsidRPr="00E80F8B" w:rsidRDefault="00E80F8B" w:rsidP="00E80F8B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 w:rsidRPr="00E80F8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en-US"/>
                              </w:rPr>
                              <w:t>Intensity, counts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5AA35699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left:0;text-align:left;margin-left:211.65pt;margin-top:55.7pt;width:81.1pt;height:16.2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" filled="f" stroked="f">
                <v:textbox style="mso-fit-shape-to-text:t">
                  <w:txbxContent>
                    <w:p w14:paraId="58A85614" w14:textId="77777777" w:rsidR="00E80F8B" w:rsidRPr="00E80F8B" w:rsidRDefault="00E80F8B" w:rsidP="00E80F8B">
                      <w:pPr>
                        <w:pStyle w:val="a5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 w:rsidRPr="00E80F8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2"/>
                          <w:lang w:val="en-US"/>
                        </w:rPr>
                        <w:t>Intensity, counts</w:t>
                      </w:r>
                    </w:p>
                  </w:txbxContent>
                </v:textbox>
              </v:shape>
            </w:pict>
          </mc:Fallback>
        </mc:AlternateContent>
      </w:r>
      <w:r w:rsidRPr="00E80F8B">
        <w:rPr>
          <w:rFonts w:eastAsia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43A3B" wp14:editId="45A6E6B3">
                <wp:simplePos x="0" y="0"/>
                <wp:positionH relativeFrom="margin">
                  <wp:posOffset>4271399</wp:posOffset>
                </wp:positionH>
                <wp:positionV relativeFrom="paragraph">
                  <wp:posOffset>2002459</wp:posOffset>
                </wp:positionV>
                <wp:extent cx="1096033" cy="193259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033" cy="19325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D47BA4" w14:textId="77777777" w:rsidR="00E80F8B" w:rsidRPr="00E80F8B" w:rsidRDefault="00E80F8B" w:rsidP="00E80F8B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 w:rsidRPr="00E80F8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4"/>
                                <w:szCs w:val="12"/>
                                <w:lang w:val="en-US"/>
                              </w:rPr>
                              <w:t xml:space="preserve">Wavelength, nm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E943A3B" id="TextBox 10" o:spid="_x0000_s1027" type="#_x0000_t202" style="position:absolute;left:0;text-align:left;margin-left:336.35pt;margin-top:157.65pt;width:86.3pt;height:15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" filled="f" stroked="f">
                <v:textbox style="mso-fit-shape-to-text:t">
                  <w:txbxContent>
                    <w:p w14:paraId="0FD47BA4" w14:textId="77777777" w:rsidR="00E80F8B" w:rsidRPr="00E80F8B" w:rsidRDefault="00E80F8B" w:rsidP="00E80F8B">
                      <w:pPr>
                        <w:pStyle w:val="a5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 w:rsidRPr="00E80F8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4"/>
                          <w:szCs w:val="12"/>
                          <w:lang w:val="en-US"/>
                        </w:rPr>
                        <w:t xml:space="preserve">Wavelength, nm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879" w:rsidRPr="004B6879">
        <w:rPr>
          <w:noProof/>
        </w:rPr>
        <w:drawing>
          <wp:inline distT="0" distB="0" distL="0" distR="0" wp14:anchorId="6D67FD3C" wp14:editId="4673667B">
            <wp:extent cx="2736376" cy="2052280"/>
            <wp:effectExtent l="0" t="0" r="6985" b="5715"/>
            <wp:docPr id="3" name="Рисунок 3" descr="E:\petr\Звенигород\Звенигород 2025(52й)\Постер 2координатный  доплер\IMG_20250311_094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etr\Звенигород\Звенигород 2025(52й)\Постер 2координатный  доплер\IMG_20250311_0946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969" cy="20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6948">
        <w:rPr>
          <w:noProof/>
        </w:rPr>
        <w:t xml:space="preserve">       </w:t>
      </w:r>
      <w:r w:rsidR="004B6879">
        <w:rPr>
          <w:noProof/>
        </w:rPr>
        <w:drawing>
          <wp:inline distT="0" distB="0" distL="0" distR="0" wp14:anchorId="24638274" wp14:editId="34E231D8">
            <wp:extent cx="2524836" cy="2075040"/>
            <wp:effectExtent l="0" t="0" r="8890" b="1905"/>
            <wp:docPr id="38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9330" cy="208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57DBB" w14:textId="4B80F1F1" w:rsidR="004B6879" w:rsidRPr="004B6879" w:rsidRDefault="004B6879" w:rsidP="00E13D96">
      <w:pPr>
        <w:spacing w:before="120"/>
        <w:jc w:val="center"/>
        <w:rPr>
          <w:sz w:val="22"/>
          <w:szCs w:val="22"/>
        </w:rPr>
      </w:pPr>
      <w:r w:rsidRPr="004B6879">
        <w:rPr>
          <w:noProof/>
          <w:sz w:val="22"/>
          <w:szCs w:val="22"/>
        </w:rPr>
        <w:t>Рис</w:t>
      </w:r>
      <w:r w:rsidR="00832F94">
        <w:rPr>
          <w:noProof/>
          <w:sz w:val="22"/>
          <w:szCs w:val="22"/>
        </w:rPr>
        <w:t xml:space="preserve">унок </w:t>
      </w:r>
      <w:r w:rsidRPr="004B6879">
        <w:rPr>
          <w:noProof/>
          <w:sz w:val="22"/>
          <w:szCs w:val="22"/>
        </w:rPr>
        <w:t>1 – Слева: инжекто</w:t>
      </w:r>
      <w:r>
        <w:rPr>
          <w:noProof/>
          <w:sz w:val="22"/>
          <w:szCs w:val="22"/>
        </w:rPr>
        <w:t>р 1.7 МВт пучка атомов водорода.</w:t>
      </w:r>
      <w:r w:rsidRPr="004B6879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Справа: Линия </w:t>
      </w:r>
      <w:r w:rsidR="00A92EF0">
        <w:rPr>
          <w:noProof/>
          <w:sz w:val="22"/>
          <w:szCs w:val="22"/>
        </w:rPr>
        <w:t>доплеровског спектра водорода при наблюдении вдоль (красная) и поперек щелей ИОС (зеленая кривая).</w:t>
      </w:r>
    </w:p>
    <w:p w14:paraId="01F888B0" w14:textId="0D3C63F1" w:rsidR="004B6879" w:rsidRPr="004B6879" w:rsidRDefault="004B6879">
      <w:pPr>
        <w:rPr>
          <w:sz w:val="24"/>
          <w:szCs w:val="24"/>
        </w:rPr>
      </w:pPr>
    </w:p>
    <w:p w14:paraId="686BECE1" w14:textId="7A7512FF" w:rsidR="00057376" w:rsidRPr="00631E81" w:rsidRDefault="00057376" w:rsidP="005169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 получен в рамках выполнения государственного задания </w:t>
      </w:r>
      <w:r w:rsidR="00631E81">
        <w:rPr>
          <w:sz w:val="24"/>
          <w:szCs w:val="24"/>
        </w:rPr>
        <w:t>«Разрабо</w:t>
      </w:r>
      <w:r w:rsidR="00631E81" w:rsidRPr="00631E81">
        <w:rPr>
          <w:sz w:val="24"/>
          <w:szCs w:val="24"/>
        </w:rPr>
        <w:t xml:space="preserve">тка </w:t>
      </w:r>
      <w:r w:rsidR="00631E81">
        <w:rPr>
          <w:sz w:val="24"/>
          <w:szCs w:val="24"/>
        </w:rPr>
        <w:t>и испытание мощных систем инжекции атомарных пучков для нагрева плазмы и поддержания тока в том числе стационарных»</w:t>
      </w:r>
      <w:r w:rsidR="00930B2D">
        <w:rPr>
          <w:sz w:val="24"/>
          <w:szCs w:val="24"/>
        </w:rPr>
        <w:t xml:space="preserve">, шифр </w:t>
      </w:r>
      <w:r w:rsidR="00631E81">
        <w:rPr>
          <w:sz w:val="24"/>
          <w:szCs w:val="24"/>
          <w:lang w:val="en-US"/>
        </w:rPr>
        <w:t>FWGM</w:t>
      </w:r>
      <w:r w:rsidR="00631E81" w:rsidRPr="00631E81">
        <w:rPr>
          <w:sz w:val="24"/>
          <w:szCs w:val="24"/>
        </w:rPr>
        <w:t>-2022-020</w:t>
      </w:r>
      <w:r>
        <w:rPr>
          <w:sz w:val="24"/>
          <w:szCs w:val="24"/>
        </w:rPr>
        <w:t>)</w:t>
      </w:r>
      <w:r w:rsidR="00930B2D">
        <w:rPr>
          <w:sz w:val="24"/>
          <w:szCs w:val="24"/>
        </w:rPr>
        <w:t>.</w:t>
      </w:r>
    </w:p>
    <w:p w14:paraId="778A3B14" w14:textId="427E3D5B" w:rsidR="002E27B2" w:rsidRPr="00631E81" w:rsidRDefault="00631E81">
      <w:pPr>
        <w:rPr>
          <w:sz w:val="24"/>
          <w:szCs w:val="24"/>
        </w:rPr>
      </w:pPr>
      <w:r w:rsidRPr="00631E81">
        <w:rPr>
          <w:sz w:val="24"/>
          <w:szCs w:val="24"/>
        </w:rPr>
        <w:t xml:space="preserve"> </w:t>
      </w:r>
    </w:p>
    <w:p w14:paraId="38CD3B74" w14:textId="77777777" w:rsidR="00B4251C" w:rsidRPr="006F0527" w:rsidRDefault="00B4251C" w:rsidP="00B4251C">
      <w:pPr>
        <w:rPr>
          <w:sz w:val="24"/>
          <w:szCs w:val="24"/>
        </w:rPr>
      </w:pPr>
      <w:r w:rsidRPr="00C451E9">
        <w:rPr>
          <w:sz w:val="24"/>
          <w:szCs w:val="24"/>
        </w:rPr>
        <w:t>ПФНИ: 1.3.4.1. (Физика высокотемпературной плазмы и управляемый ядерный синтез).</w:t>
      </w:r>
    </w:p>
    <w:sectPr w:rsidR="00B4251C" w:rsidRPr="006F0527" w:rsidSect="00C7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27"/>
    <w:rsid w:val="00022B83"/>
    <w:rsid w:val="00053071"/>
    <w:rsid w:val="00057376"/>
    <w:rsid w:val="000D6E33"/>
    <w:rsid w:val="00183429"/>
    <w:rsid w:val="002238D4"/>
    <w:rsid w:val="002E27B2"/>
    <w:rsid w:val="00377AF9"/>
    <w:rsid w:val="00414FED"/>
    <w:rsid w:val="0041576C"/>
    <w:rsid w:val="00452E8D"/>
    <w:rsid w:val="004B6879"/>
    <w:rsid w:val="00510649"/>
    <w:rsid w:val="00516948"/>
    <w:rsid w:val="005C44AB"/>
    <w:rsid w:val="006051AE"/>
    <w:rsid w:val="006059D5"/>
    <w:rsid w:val="00631E81"/>
    <w:rsid w:val="0064577E"/>
    <w:rsid w:val="00663D2A"/>
    <w:rsid w:val="006832E6"/>
    <w:rsid w:val="006F0527"/>
    <w:rsid w:val="00832F94"/>
    <w:rsid w:val="00930B2D"/>
    <w:rsid w:val="009A46F9"/>
    <w:rsid w:val="00A92EF0"/>
    <w:rsid w:val="00B33525"/>
    <w:rsid w:val="00B4251C"/>
    <w:rsid w:val="00BD6AEE"/>
    <w:rsid w:val="00BE467E"/>
    <w:rsid w:val="00C303A1"/>
    <w:rsid w:val="00C74E7E"/>
    <w:rsid w:val="00C756FA"/>
    <w:rsid w:val="00D01BBC"/>
    <w:rsid w:val="00DC0F71"/>
    <w:rsid w:val="00DD09E8"/>
    <w:rsid w:val="00DF0C3D"/>
    <w:rsid w:val="00E0256E"/>
    <w:rsid w:val="00E13D96"/>
    <w:rsid w:val="00E21D02"/>
    <w:rsid w:val="00E37C15"/>
    <w:rsid w:val="00E80F8B"/>
    <w:rsid w:val="00F87668"/>
    <w:rsid w:val="00FB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A1CE"/>
  <w15:docId w15:val="{18559FD0-E5B4-46C7-ACED-1BF3942A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52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E80F8B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Pyshnaya Inna</dc:creator>
  <cp:lastModifiedBy>Aleksey V. Reznichenko</cp:lastModifiedBy>
  <cp:revision>11</cp:revision>
  <dcterms:created xsi:type="dcterms:W3CDTF">2025-11-26T13:35:00Z</dcterms:created>
  <dcterms:modified xsi:type="dcterms:W3CDTF">2025-11-27T07:40:00Z</dcterms:modified>
</cp:coreProperties>
</file>