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5D" w:rsidRPr="006F0527" w:rsidRDefault="00325F5D" w:rsidP="00325F5D">
      <w:pPr>
        <w:ind w:right="-1"/>
        <w:jc w:val="center"/>
        <w:rPr>
          <w:sz w:val="24"/>
          <w:szCs w:val="24"/>
        </w:rPr>
      </w:pPr>
    </w:p>
    <w:p w:rsidR="006F0527" w:rsidRDefault="004F7290" w:rsidP="00325F5D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Достигнуто п</w:t>
      </w:r>
      <w:r w:rsidR="00D20A4E" w:rsidRPr="00325F5D">
        <w:rPr>
          <w:b/>
          <w:sz w:val="24"/>
          <w:szCs w:val="24"/>
        </w:rPr>
        <w:t xml:space="preserve">рецизионное измерение времени в калориметре </w:t>
      </w:r>
      <w:r w:rsidR="00D20A4E">
        <w:rPr>
          <w:b/>
          <w:sz w:val="24"/>
          <w:szCs w:val="24"/>
        </w:rPr>
        <w:t>СНД</w:t>
      </w:r>
    </w:p>
    <w:p w:rsidR="00D20A4E" w:rsidRDefault="00D20A4E" w:rsidP="00325F5D">
      <w:pPr>
        <w:ind w:right="-1"/>
        <w:jc w:val="center"/>
        <w:rPr>
          <w:b/>
          <w:sz w:val="24"/>
          <w:szCs w:val="24"/>
        </w:rPr>
      </w:pPr>
    </w:p>
    <w:p w:rsidR="00D20A4E" w:rsidRDefault="00D20A4E" w:rsidP="00D20A4E">
      <w:pPr>
        <w:ind w:right="-1"/>
        <w:jc w:val="center"/>
        <w:rPr>
          <w:sz w:val="24"/>
          <w:szCs w:val="24"/>
        </w:rPr>
      </w:pPr>
      <w:r w:rsidRPr="00325F5D">
        <w:rPr>
          <w:sz w:val="24"/>
          <w:szCs w:val="24"/>
        </w:rPr>
        <w:t xml:space="preserve">Институт ядерной физики им. Г. И. </w:t>
      </w:r>
      <w:proofErr w:type="spellStart"/>
      <w:r w:rsidRPr="00325F5D">
        <w:rPr>
          <w:sz w:val="24"/>
          <w:szCs w:val="24"/>
        </w:rPr>
        <w:t>Будкера</w:t>
      </w:r>
      <w:proofErr w:type="spellEnd"/>
      <w:r w:rsidRPr="00325F5D">
        <w:rPr>
          <w:sz w:val="24"/>
          <w:szCs w:val="24"/>
        </w:rPr>
        <w:t xml:space="preserve"> СО РАН</w:t>
      </w:r>
    </w:p>
    <w:p w:rsidR="00325F5D" w:rsidRPr="006F0527" w:rsidRDefault="00325F5D" w:rsidP="006F0527">
      <w:pPr>
        <w:ind w:right="-1"/>
        <w:jc w:val="both"/>
        <w:rPr>
          <w:sz w:val="24"/>
          <w:szCs w:val="24"/>
        </w:rPr>
      </w:pPr>
    </w:p>
    <w:p w:rsidR="00325F5D" w:rsidRDefault="00E427F0" w:rsidP="00337963">
      <w:pPr>
        <w:ind w:right="-1"/>
        <w:rPr>
          <w:b/>
          <w:sz w:val="24"/>
          <w:szCs w:val="24"/>
        </w:rPr>
      </w:pPr>
      <w:r w:rsidRPr="00E427F0">
        <w:rPr>
          <w:sz w:val="24"/>
          <w:szCs w:val="24"/>
        </w:rPr>
        <w:t>Авторы:</w:t>
      </w:r>
      <w:r>
        <w:rPr>
          <w:b/>
          <w:sz w:val="24"/>
          <w:szCs w:val="24"/>
        </w:rPr>
        <w:t xml:space="preserve"> </w:t>
      </w:r>
      <w:r w:rsidR="00325F5D" w:rsidRPr="00325F5D">
        <w:rPr>
          <w:b/>
          <w:sz w:val="24"/>
          <w:szCs w:val="24"/>
        </w:rPr>
        <w:t xml:space="preserve">М.Н. Ачасов </w:t>
      </w:r>
      <w:r w:rsidR="00325F5D" w:rsidRPr="00325F5D">
        <w:rPr>
          <w:sz w:val="24"/>
          <w:szCs w:val="24"/>
        </w:rPr>
        <w:t>(M.N.Achasov@inp.nsk.su),</w:t>
      </w:r>
      <w:r w:rsidR="00325F5D" w:rsidRPr="00325F5D">
        <w:rPr>
          <w:b/>
          <w:sz w:val="24"/>
          <w:szCs w:val="24"/>
        </w:rPr>
        <w:t xml:space="preserve"> А.А. Ботов </w:t>
      </w:r>
      <w:r w:rsidR="00325F5D" w:rsidRPr="00325F5D">
        <w:rPr>
          <w:sz w:val="24"/>
          <w:szCs w:val="24"/>
        </w:rPr>
        <w:t>(A.A.Botov@inp.nsk.su),</w:t>
      </w:r>
      <w:r w:rsidR="00325F5D" w:rsidRPr="00325F5D">
        <w:rPr>
          <w:b/>
          <w:sz w:val="24"/>
          <w:szCs w:val="24"/>
        </w:rPr>
        <w:t xml:space="preserve"> В.П. Дружинин </w:t>
      </w:r>
      <w:r w:rsidR="00325F5D" w:rsidRPr="00325F5D">
        <w:rPr>
          <w:sz w:val="24"/>
          <w:szCs w:val="24"/>
        </w:rPr>
        <w:t>(V.P.Druzhinin@inp.nsk.su),</w:t>
      </w:r>
      <w:r w:rsidR="00325F5D" w:rsidRPr="00325F5D">
        <w:rPr>
          <w:b/>
          <w:sz w:val="24"/>
          <w:szCs w:val="24"/>
        </w:rPr>
        <w:t xml:space="preserve"> Л.В. </w:t>
      </w:r>
      <w:proofErr w:type="spellStart"/>
      <w:r w:rsidR="00325F5D" w:rsidRPr="00325F5D">
        <w:rPr>
          <w:b/>
          <w:sz w:val="24"/>
          <w:szCs w:val="24"/>
        </w:rPr>
        <w:t>Кардапольцев</w:t>
      </w:r>
      <w:proofErr w:type="spellEnd"/>
      <w:r w:rsidR="00325F5D" w:rsidRPr="00325F5D">
        <w:rPr>
          <w:b/>
          <w:sz w:val="24"/>
          <w:szCs w:val="24"/>
        </w:rPr>
        <w:t xml:space="preserve"> </w:t>
      </w:r>
      <w:r w:rsidR="00325F5D" w:rsidRPr="00325F5D">
        <w:rPr>
          <w:sz w:val="24"/>
          <w:szCs w:val="24"/>
        </w:rPr>
        <w:t>(L.V.Kardapoltsev@inp.nsk.su),</w:t>
      </w:r>
      <w:r w:rsidR="00325F5D" w:rsidRPr="00325F5D">
        <w:rPr>
          <w:b/>
          <w:sz w:val="24"/>
          <w:szCs w:val="24"/>
        </w:rPr>
        <w:t xml:space="preserve"> А.А. Король </w:t>
      </w:r>
      <w:r w:rsidR="00325F5D" w:rsidRPr="00325F5D">
        <w:rPr>
          <w:sz w:val="24"/>
          <w:szCs w:val="24"/>
        </w:rPr>
        <w:t>(A.A.Korol@inp.nsk.su),</w:t>
      </w:r>
      <w:r w:rsidR="00325F5D" w:rsidRPr="00325F5D">
        <w:rPr>
          <w:b/>
          <w:sz w:val="24"/>
          <w:szCs w:val="24"/>
        </w:rPr>
        <w:t xml:space="preserve"> Д.П. </w:t>
      </w:r>
      <w:proofErr w:type="spellStart"/>
      <w:r w:rsidR="00325F5D" w:rsidRPr="00325F5D">
        <w:rPr>
          <w:b/>
          <w:sz w:val="24"/>
          <w:szCs w:val="24"/>
        </w:rPr>
        <w:t>Коврижин</w:t>
      </w:r>
      <w:proofErr w:type="spellEnd"/>
      <w:r w:rsidR="00325F5D" w:rsidRPr="00325F5D">
        <w:rPr>
          <w:b/>
          <w:sz w:val="24"/>
          <w:szCs w:val="24"/>
        </w:rPr>
        <w:t xml:space="preserve"> </w:t>
      </w:r>
      <w:r w:rsidR="00325F5D" w:rsidRPr="00325F5D">
        <w:rPr>
          <w:sz w:val="24"/>
          <w:szCs w:val="24"/>
        </w:rPr>
        <w:t>(D.P.Kovrizhin@inp.nsk.su),</w:t>
      </w:r>
      <w:r w:rsidR="00325F5D" w:rsidRPr="00325F5D">
        <w:rPr>
          <w:b/>
          <w:sz w:val="24"/>
          <w:szCs w:val="24"/>
        </w:rPr>
        <w:t xml:space="preserve"> Н.А. Мельникова </w:t>
      </w:r>
      <w:r w:rsidR="00325F5D" w:rsidRPr="00325F5D">
        <w:rPr>
          <w:sz w:val="24"/>
          <w:szCs w:val="24"/>
        </w:rPr>
        <w:t>(N.A.Melnikova@inp.nsk.su),</w:t>
      </w:r>
      <w:r w:rsidR="00325F5D" w:rsidRPr="00325F5D">
        <w:rPr>
          <w:b/>
          <w:sz w:val="24"/>
          <w:szCs w:val="24"/>
        </w:rPr>
        <w:t xml:space="preserve"> С.И. Середняков </w:t>
      </w:r>
      <w:r w:rsidR="00325F5D" w:rsidRPr="00325F5D">
        <w:rPr>
          <w:sz w:val="24"/>
          <w:szCs w:val="24"/>
        </w:rPr>
        <w:t>(S.I.Serednyakov@inp.nsk.su),</w:t>
      </w:r>
      <w:r w:rsidR="00325F5D" w:rsidRPr="00325F5D">
        <w:rPr>
          <w:b/>
          <w:sz w:val="24"/>
          <w:szCs w:val="24"/>
        </w:rPr>
        <w:t xml:space="preserve"> И.К. Сурин</w:t>
      </w:r>
      <w:r w:rsidR="00325F5D" w:rsidRPr="00325F5D">
        <w:rPr>
          <w:sz w:val="24"/>
          <w:szCs w:val="24"/>
        </w:rPr>
        <w:t xml:space="preserve"> (</w:t>
      </w:r>
      <w:hyperlink r:id="rId4" w:history="1">
        <w:r w:rsidR="00337963" w:rsidRPr="009179AE">
          <w:rPr>
            <w:rStyle w:val="a5"/>
            <w:sz w:val="24"/>
            <w:szCs w:val="24"/>
          </w:rPr>
          <w:t>I.K.Surin@inp.nsk.su</w:t>
        </w:r>
      </w:hyperlink>
      <w:r w:rsidR="00325F5D" w:rsidRPr="00325F5D">
        <w:rPr>
          <w:sz w:val="24"/>
          <w:szCs w:val="24"/>
        </w:rPr>
        <w:t>)</w:t>
      </w:r>
    </w:p>
    <w:p w:rsidR="00337963" w:rsidRPr="00337963" w:rsidRDefault="00337963" w:rsidP="00337963">
      <w:pPr>
        <w:ind w:right="-1"/>
        <w:rPr>
          <w:sz w:val="18"/>
          <w:szCs w:val="18"/>
        </w:rPr>
      </w:pPr>
    </w:p>
    <w:p w:rsidR="00B66560" w:rsidRPr="00B66560" w:rsidRDefault="008D1F43" w:rsidP="00B665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Сферический Нейтральный Детектор</w:t>
      </w:r>
      <w:r w:rsidR="001348BB" w:rsidRPr="001348BB">
        <w:rPr>
          <w:sz w:val="24"/>
          <w:szCs w:val="24"/>
        </w:rPr>
        <w:t xml:space="preserve"> (</w:t>
      </w:r>
      <w:r w:rsidR="001348BB">
        <w:rPr>
          <w:sz w:val="24"/>
          <w:szCs w:val="24"/>
        </w:rPr>
        <w:t>СНД</w:t>
      </w:r>
      <w:r>
        <w:rPr>
          <w:sz w:val="24"/>
          <w:szCs w:val="24"/>
        </w:rPr>
        <w:t xml:space="preserve">) </w:t>
      </w:r>
      <w:r>
        <w:rPr>
          <w:sz w:val="23"/>
          <w:szCs w:val="23"/>
        </w:rPr>
        <w:t xml:space="preserve">используется для проведения экспериментов в области физики высоких энергий на электрон-позитронном </w:t>
      </w:r>
      <w:proofErr w:type="spellStart"/>
      <w:r>
        <w:rPr>
          <w:sz w:val="23"/>
          <w:szCs w:val="23"/>
        </w:rPr>
        <w:t>коллайдере</w:t>
      </w:r>
      <w:proofErr w:type="spellEnd"/>
      <w:r>
        <w:rPr>
          <w:sz w:val="23"/>
          <w:szCs w:val="23"/>
        </w:rPr>
        <w:t xml:space="preserve"> ВЭПП-2000. </w:t>
      </w:r>
      <w:r w:rsidR="001348BB">
        <w:rPr>
          <w:sz w:val="23"/>
          <w:szCs w:val="23"/>
        </w:rPr>
        <w:t xml:space="preserve">Главная подсистема детектора </w:t>
      </w:r>
      <w:r w:rsidR="001348BB">
        <w:rPr>
          <w:sz w:val="23"/>
          <w:szCs w:val="23"/>
        </w:rPr>
        <w:softHyphen/>
      </w:r>
      <w:r w:rsidR="008E4C33">
        <w:rPr>
          <w:sz w:val="23"/>
          <w:szCs w:val="23"/>
        </w:rPr>
        <w:t>‒</w:t>
      </w:r>
      <w:r w:rsidR="001348BB">
        <w:rPr>
          <w:sz w:val="23"/>
          <w:szCs w:val="23"/>
        </w:rPr>
        <w:t xml:space="preserve"> это</w:t>
      </w:r>
      <w:r w:rsidR="00276EA1">
        <w:rPr>
          <w:sz w:val="23"/>
          <w:szCs w:val="23"/>
        </w:rPr>
        <w:t xml:space="preserve"> </w:t>
      </w:r>
      <w:r w:rsidR="00CC7DA5">
        <w:rPr>
          <w:sz w:val="23"/>
          <w:szCs w:val="23"/>
        </w:rPr>
        <w:t xml:space="preserve">сферический </w:t>
      </w:r>
      <w:r w:rsidR="002B35FB">
        <w:rPr>
          <w:sz w:val="23"/>
          <w:szCs w:val="23"/>
        </w:rPr>
        <w:t xml:space="preserve">электромагнитный </w:t>
      </w:r>
      <w:r>
        <w:rPr>
          <w:sz w:val="24"/>
          <w:szCs w:val="24"/>
        </w:rPr>
        <w:t>калориметр</w:t>
      </w:r>
      <w:r w:rsidR="007F6B88" w:rsidRPr="007F6B88">
        <w:rPr>
          <w:sz w:val="24"/>
          <w:szCs w:val="24"/>
        </w:rPr>
        <w:t>,</w:t>
      </w:r>
      <w:r w:rsidR="00854F4F">
        <w:rPr>
          <w:sz w:val="24"/>
          <w:szCs w:val="24"/>
        </w:rPr>
        <w:t xml:space="preserve"> предназначенный для </w:t>
      </w:r>
      <w:r w:rsidR="002F250C">
        <w:rPr>
          <w:sz w:val="24"/>
          <w:szCs w:val="24"/>
        </w:rPr>
        <w:t xml:space="preserve">измерения энергии и углов вылета </w:t>
      </w:r>
      <w:r w:rsidR="002F250C">
        <w:rPr>
          <w:sz w:val="23"/>
          <w:szCs w:val="23"/>
        </w:rPr>
        <w:t>фотонов и электронов</w:t>
      </w:r>
      <w:r w:rsidR="00854F4F">
        <w:rPr>
          <w:sz w:val="23"/>
          <w:szCs w:val="23"/>
        </w:rPr>
        <w:t>. Калориметр</w:t>
      </w:r>
      <w:r w:rsidR="007F6B88" w:rsidRPr="007F6B88">
        <w:rPr>
          <w:sz w:val="24"/>
          <w:szCs w:val="24"/>
        </w:rPr>
        <w:t xml:space="preserve"> </w:t>
      </w:r>
      <w:r w:rsidR="00854F4F">
        <w:rPr>
          <w:sz w:val="24"/>
          <w:szCs w:val="24"/>
        </w:rPr>
        <w:t>состоит</w:t>
      </w:r>
      <w:r>
        <w:rPr>
          <w:sz w:val="24"/>
          <w:szCs w:val="24"/>
        </w:rPr>
        <w:t xml:space="preserve"> из </w:t>
      </w:r>
      <w:r w:rsidR="004C2A92">
        <w:rPr>
          <w:sz w:val="24"/>
          <w:szCs w:val="24"/>
        </w:rPr>
        <w:t>сцинтилляционных</w:t>
      </w:r>
      <w:r w:rsidR="004C2A92" w:rsidRPr="004C2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кристаллов </w:t>
      </w:r>
      <w:proofErr w:type="spellStart"/>
      <w:r>
        <w:rPr>
          <w:sz w:val="24"/>
          <w:szCs w:val="24"/>
        </w:rPr>
        <w:t>NaI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>)</w:t>
      </w:r>
      <w:r w:rsidR="003141B6" w:rsidRPr="003141B6">
        <w:rPr>
          <w:sz w:val="24"/>
          <w:szCs w:val="24"/>
        </w:rPr>
        <w:t xml:space="preserve"> </w:t>
      </w:r>
      <w:r w:rsidR="00C4037A">
        <w:rPr>
          <w:sz w:val="24"/>
          <w:szCs w:val="24"/>
        </w:rPr>
        <w:t xml:space="preserve">с временем высвечивания </w:t>
      </w:r>
      <w:r w:rsidR="00C4037A" w:rsidRPr="007F6B88">
        <w:rPr>
          <w:sz w:val="24"/>
          <w:szCs w:val="24"/>
        </w:rPr>
        <w:t>~</w:t>
      </w:r>
      <w:r w:rsidR="00C4037A">
        <w:rPr>
          <w:sz w:val="24"/>
          <w:szCs w:val="24"/>
        </w:rPr>
        <w:t>250</w:t>
      </w:r>
      <w:r w:rsidR="003141B6">
        <w:rPr>
          <w:sz w:val="24"/>
          <w:szCs w:val="24"/>
        </w:rPr>
        <w:t xml:space="preserve"> </w:t>
      </w:r>
      <w:proofErr w:type="spellStart"/>
      <w:r w:rsidR="003141B6">
        <w:rPr>
          <w:sz w:val="24"/>
          <w:szCs w:val="24"/>
        </w:rPr>
        <w:t>нс</w:t>
      </w:r>
      <w:proofErr w:type="spellEnd"/>
      <w:r w:rsidR="007F6B88" w:rsidRPr="007F6B88">
        <w:rPr>
          <w:sz w:val="24"/>
          <w:szCs w:val="24"/>
        </w:rPr>
        <w:t xml:space="preserve">. </w:t>
      </w:r>
      <w:r w:rsidR="002B10E0">
        <w:rPr>
          <w:sz w:val="24"/>
          <w:szCs w:val="24"/>
        </w:rPr>
        <w:t xml:space="preserve"> </w:t>
      </w:r>
      <w:r w:rsidR="001348BB">
        <w:rPr>
          <w:sz w:val="24"/>
          <w:szCs w:val="24"/>
        </w:rPr>
        <w:t xml:space="preserve">Новая оцифровывающая электроника калориметра </w:t>
      </w:r>
      <w:r w:rsidR="00C9508C">
        <w:rPr>
          <w:sz w:val="24"/>
          <w:szCs w:val="24"/>
        </w:rPr>
        <w:t xml:space="preserve">позволяет </w:t>
      </w:r>
      <w:r w:rsidR="007F6B88" w:rsidRPr="007F6B88">
        <w:rPr>
          <w:sz w:val="24"/>
          <w:szCs w:val="24"/>
        </w:rPr>
        <w:t>изме</w:t>
      </w:r>
      <w:r w:rsidR="009E1F6B">
        <w:rPr>
          <w:sz w:val="24"/>
          <w:szCs w:val="24"/>
        </w:rPr>
        <w:t xml:space="preserve">рять </w:t>
      </w:r>
      <w:r w:rsidR="001348BB">
        <w:rPr>
          <w:sz w:val="24"/>
          <w:szCs w:val="24"/>
        </w:rPr>
        <w:t>амплитуды</w:t>
      </w:r>
      <w:r w:rsidR="007F6B88" w:rsidRPr="007F6B88">
        <w:rPr>
          <w:sz w:val="24"/>
          <w:szCs w:val="24"/>
        </w:rPr>
        <w:t xml:space="preserve"> и </w:t>
      </w:r>
      <w:r w:rsidR="002B10E0">
        <w:rPr>
          <w:sz w:val="24"/>
          <w:szCs w:val="24"/>
        </w:rPr>
        <w:t>время</w:t>
      </w:r>
      <w:r w:rsidR="001348BB">
        <w:rPr>
          <w:sz w:val="24"/>
          <w:szCs w:val="24"/>
        </w:rPr>
        <w:t xml:space="preserve"> прихода сигналов</w:t>
      </w:r>
      <w:r w:rsidR="00EB6A2F">
        <w:rPr>
          <w:sz w:val="24"/>
          <w:szCs w:val="24"/>
        </w:rPr>
        <w:t xml:space="preserve">. </w:t>
      </w:r>
      <w:r w:rsidR="00E0382C">
        <w:rPr>
          <w:sz w:val="24"/>
          <w:szCs w:val="24"/>
        </w:rPr>
        <w:t>Полученное</w:t>
      </w:r>
      <w:r w:rsidR="00E97710">
        <w:rPr>
          <w:sz w:val="24"/>
          <w:szCs w:val="24"/>
        </w:rPr>
        <w:t xml:space="preserve"> временное разрешение </w:t>
      </w:r>
      <w:r w:rsidR="00E0382C">
        <w:rPr>
          <w:sz w:val="24"/>
          <w:szCs w:val="24"/>
        </w:rPr>
        <w:t>составило</w:t>
      </w:r>
      <w:r w:rsidR="00B66560">
        <w:rPr>
          <w:sz w:val="24"/>
          <w:szCs w:val="24"/>
        </w:rPr>
        <w:t xml:space="preserve"> </w:t>
      </w:r>
      <w:r w:rsidR="00EB6A2F" w:rsidRPr="007F6B88">
        <w:rPr>
          <w:sz w:val="24"/>
          <w:szCs w:val="24"/>
        </w:rPr>
        <w:t>~</w:t>
      </w:r>
      <w:r w:rsidR="00575A08">
        <w:rPr>
          <w:sz w:val="24"/>
          <w:szCs w:val="24"/>
        </w:rPr>
        <w:t xml:space="preserve">1 </w:t>
      </w:r>
      <w:proofErr w:type="spellStart"/>
      <w:r w:rsidR="00575A08">
        <w:rPr>
          <w:sz w:val="24"/>
          <w:szCs w:val="24"/>
        </w:rPr>
        <w:t>нс</w:t>
      </w:r>
      <w:proofErr w:type="spellEnd"/>
      <w:r w:rsidR="00732874">
        <w:rPr>
          <w:sz w:val="24"/>
          <w:szCs w:val="24"/>
        </w:rPr>
        <w:t xml:space="preserve"> (Рисунок 1)</w:t>
      </w:r>
      <w:r w:rsidR="00EB6A2F">
        <w:rPr>
          <w:sz w:val="24"/>
          <w:szCs w:val="24"/>
        </w:rPr>
        <w:t xml:space="preserve">. </w:t>
      </w:r>
      <w:r w:rsidR="00E97710">
        <w:rPr>
          <w:sz w:val="24"/>
          <w:szCs w:val="24"/>
        </w:rPr>
        <w:t>Были изучены возможности и разработаны методики применения времени в физическом анализе. В результате, удалось</w:t>
      </w:r>
      <w:r w:rsidR="007F6B88" w:rsidRPr="007F6B88">
        <w:rPr>
          <w:sz w:val="24"/>
          <w:szCs w:val="24"/>
        </w:rPr>
        <w:t xml:space="preserve"> улучшить реконструкцию в трековой системе детектора</w:t>
      </w:r>
      <w:r w:rsidR="00732874">
        <w:rPr>
          <w:sz w:val="24"/>
          <w:szCs w:val="24"/>
        </w:rPr>
        <w:t xml:space="preserve"> (Рисунок 2)</w:t>
      </w:r>
      <w:r w:rsidR="007F6B88" w:rsidRPr="007F6B88">
        <w:rPr>
          <w:sz w:val="24"/>
          <w:szCs w:val="24"/>
        </w:rPr>
        <w:t xml:space="preserve">, </w:t>
      </w:r>
      <w:r w:rsidR="00E97710">
        <w:rPr>
          <w:sz w:val="24"/>
          <w:szCs w:val="24"/>
        </w:rPr>
        <w:t>дополнительно подавить</w:t>
      </w:r>
      <w:r w:rsidR="007F6B88" w:rsidRPr="007F6B88">
        <w:rPr>
          <w:sz w:val="24"/>
          <w:szCs w:val="24"/>
        </w:rPr>
        <w:t xml:space="preserve"> </w:t>
      </w:r>
      <w:r w:rsidR="00E97710">
        <w:rPr>
          <w:sz w:val="24"/>
          <w:szCs w:val="24"/>
        </w:rPr>
        <w:t>пучковый фон</w:t>
      </w:r>
      <w:r w:rsidR="00CC1D98">
        <w:rPr>
          <w:sz w:val="24"/>
          <w:szCs w:val="24"/>
        </w:rPr>
        <w:t xml:space="preserve">, а </w:t>
      </w:r>
      <w:r w:rsidR="002D7D2F">
        <w:rPr>
          <w:sz w:val="24"/>
          <w:szCs w:val="24"/>
        </w:rPr>
        <w:t xml:space="preserve">также </w:t>
      </w:r>
      <w:r w:rsidR="00E97710">
        <w:rPr>
          <w:sz w:val="24"/>
          <w:szCs w:val="24"/>
        </w:rPr>
        <w:t>использовать</w:t>
      </w:r>
      <w:r w:rsidR="002F146E">
        <w:rPr>
          <w:sz w:val="24"/>
          <w:szCs w:val="24"/>
        </w:rPr>
        <w:t xml:space="preserve"> время</w:t>
      </w:r>
      <w:r w:rsidR="002D7D2F">
        <w:rPr>
          <w:sz w:val="24"/>
          <w:szCs w:val="24"/>
        </w:rPr>
        <w:t xml:space="preserve"> </w:t>
      </w:r>
      <w:r w:rsidR="00E97710">
        <w:rPr>
          <w:sz w:val="24"/>
          <w:szCs w:val="24"/>
        </w:rPr>
        <w:t>для отбора событий процесса</w:t>
      </w:r>
      <w:r w:rsidR="002D7D2F" w:rsidRPr="007F6B88">
        <w:rPr>
          <w:sz w:val="24"/>
          <w:szCs w:val="24"/>
        </w:rPr>
        <w:t xml:space="preserve"> </w:t>
      </w:r>
      <w:r w:rsidR="002D7D2F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→n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 w:rsidR="007F6B88" w:rsidRPr="007F6B88">
        <w:rPr>
          <w:sz w:val="24"/>
          <w:szCs w:val="24"/>
        </w:rPr>
        <w:t>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B66560" w:rsidTr="00B66560">
        <w:trPr>
          <w:jc w:val="center"/>
        </w:trPr>
        <w:tc>
          <w:tcPr>
            <w:tcW w:w="4672" w:type="dxa"/>
            <w:vAlign w:val="center"/>
          </w:tcPr>
          <w:p w:rsidR="00B66560" w:rsidRDefault="00B66560" w:rsidP="00657FA0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700000" cy="2099968"/>
                  <wp:effectExtent l="0" t="0" r="57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imespectru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9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:rsidR="00B66560" w:rsidRDefault="00B66560" w:rsidP="00657FA0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700000" cy="2024928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imere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02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560" w:rsidTr="00B66560">
        <w:trPr>
          <w:jc w:val="center"/>
        </w:trPr>
        <w:tc>
          <w:tcPr>
            <w:tcW w:w="9345" w:type="dxa"/>
            <w:gridSpan w:val="2"/>
            <w:vAlign w:val="center"/>
          </w:tcPr>
          <w:p w:rsidR="00B66560" w:rsidRPr="00B66560" w:rsidRDefault="00B66560" w:rsidP="00732874">
            <w:pPr>
              <w:pStyle w:val="a6"/>
              <w:rPr>
                <w:i w:val="0"/>
                <w:color w:val="000000" w:themeColor="text1"/>
              </w:rPr>
            </w:pPr>
            <w:r w:rsidRPr="00657FA0">
              <w:rPr>
                <w:i w:val="0"/>
                <w:color w:val="000000" w:themeColor="text1"/>
                <w:sz w:val="24"/>
                <w:szCs w:val="24"/>
              </w:rPr>
              <w:t xml:space="preserve">Рисунок </w:t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fldChar w:fldCharType="begin"/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instrText xml:space="preserve"> SEQ Рисунок \* ARABIC </w:instrText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fldChar w:fldCharType="separate"/>
            </w:r>
            <w:r w:rsidR="005F05C2">
              <w:rPr>
                <w:i w:val="0"/>
                <w:noProof/>
                <w:color w:val="000000" w:themeColor="text1"/>
                <w:sz w:val="24"/>
                <w:szCs w:val="24"/>
              </w:rPr>
              <w:t>1</w:t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fldChar w:fldCharType="end"/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t>:</w:t>
            </w:r>
            <w:r>
              <w:rPr>
                <w:i w:val="0"/>
                <w:color w:val="000000" w:themeColor="text1"/>
              </w:rPr>
              <w:t xml:space="preserve"> </w:t>
            </w:r>
            <w:r w:rsidRPr="004B7EF0">
              <w:rPr>
                <w:i w:val="0"/>
                <w:color w:val="000000" w:themeColor="text1"/>
                <w:sz w:val="20"/>
                <w:szCs w:val="20"/>
              </w:rPr>
              <w:t xml:space="preserve">Спектр </w:t>
            </w:r>
            <w:r w:rsidR="004B7EF0" w:rsidRPr="004B7EF0">
              <w:rPr>
                <w:i w:val="0"/>
                <w:color w:val="000000" w:themeColor="text1"/>
                <w:sz w:val="20"/>
                <w:szCs w:val="20"/>
              </w:rPr>
              <w:t xml:space="preserve">измеренных времен. Слева: </w:t>
            </w:r>
            <w:r w:rsidR="00A95DAD">
              <w:rPr>
                <w:i w:val="0"/>
                <w:color w:val="000000" w:themeColor="text1"/>
                <w:sz w:val="20"/>
                <w:szCs w:val="20"/>
              </w:rPr>
              <w:t>полный спектр</w:t>
            </w:r>
            <w:r w:rsidR="004B7EF0" w:rsidRPr="004B7EF0">
              <w:rPr>
                <w:i w:val="0"/>
                <w:color w:val="000000" w:themeColor="text1"/>
                <w:sz w:val="20"/>
                <w:szCs w:val="20"/>
              </w:rPr>
              <w:t xml:space="preserve">. Справа: временное разрешение в одном канале </w:t>
            </w:r>
            <w:r w:rsidR="004B7EF0">
              <w:rPr>
                <w:i w:val="0"/>
                <w:color w:val="000000" w:themeColor="text1"/>
                <w:sz w:val="20"/>
                <w:szCs w:val="20"/>
              </w:rPr>
              <w:t xml:space="preserve">калориметра </w:t>
            </w:r>
            <w:r w:rsidR="004B7EF0" w:rsidRPr="004B7EF0">
              <w:rPr>
                <w:i w:val="0"/>
                <w:color w:val="000000" w:themeColor="text1"/>
                <w:sz w:val="20"/>
                <w:szCs w:val="20"/>
              </w:rPr>
              <w:t xml:space="preserve">на </w:t>
            </w:r>
            <m:oMath>
              <m:sSup>
                <m:sSupPr>
                  <m:ctrlPr>
                    <w:rPr>
                      <w:rFonts w:ascii="Cambria Math" w:hAnsi="Cambria Math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-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-</m:t>
                  </m:r>
                </m:sup>
              </m:sSup>
            </m:oMath>
            <w:r w:rsidR="004B7EF0"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 событиях</w:t>
            </w:r>
            <w:r w:rsidR="00732874"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 без сдвига триггерного сигнала</w:t>
            </w:r>
            <w:r w:rsidRPr="004B7EF0">
              <w:rPr>
                <w:i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B66560" w:rsidTr="00B66560">
        <w:trPr>
          <w:jc w:val="center"/>
        </w:trPr>
        <w:tc>
          <w:tcPr>
            <w:tcW w:w="9345" w:type="dxa"/>
            <w:gridSpan w:val="2"/>
            <w:vAlign w:val="center"/>
          </w:tcPr>
          <w:p w:rsidR="00B66560" w:rsidRDefault="00B66560" w:rsidP="00B66560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48000" cy="1708905"/>
                  <wp:effectExtent l="0" t="0" r="508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xy_forShifte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170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560" w:rsidTr="00B66560">
        <w:trPr>
          <w:jc w:val="center"/>
        </w:trPr>
        <w:tc>
          <w:tcPr>
            <w:tcW w:w="9345" w:type="dxa"/>
            <w:gridSpan w:val="2"/>
            <w:vAlign w:val="center"/>
          </w:tcPr>
          <w:p w:rsidR="00B66560" w:rsidRDefault="00B66560" w:rsidP="004B7EF0">
            <w:pPr>
              <w:pStyle w:val="a6"/>
              <w:rPr>
                <w:i w:val="0"/>
                <w:color w:val="000000" w:themeColor="text1"/>
                <w:sz w:val="20"/>
                <w:szCs w:val="20"/>
              </w:rPr>
            </w:pPr>
            <w:r w:rsidRPr="00657FA0">
              <w:rPr>
                <w:i w:val="0"/>
                <w:color w:val="000000" w:themeColor="text1"/>
                <w:sz w:val="24"/>
                <w:szCs w:val="24"/>
              </w:rPr>
              <w:t xml:space="preserve">Рисунок </w:t>
            </w:r>
            <w:r>
              <w:rPr>
                <w:i w:val="0"/>
                <w:color w:val="000000" w:themeColor="text1"/>
                <w:sz w:val="24"/>
                <w:szCs w:val="24"/>
              </w:rPr>
              <w:t>2</w:t>
            </w:r>
            <w:r w:rsidRPr="00657FA0">
              <w:rPr>
                <w:i w:val="0"/>
                <w:color w:val="000000" w:themeColor="text1"/>
                <w:sz w:val="24"/>
                <w:szCs w:val="24"/>
              </w:rPr>
              <w:t>:</w:t>
            </w:r>
            <w:r>
              <w:rPr>
                <w:i w:val="0"/>
                <w:color w:val="000000" w:themeColor="text1"/>
              </w:rPr>
              <w:t xml:space="preserve"> </w:t>
            </w:r>
            <w:r w:rsidR="004B7EF0" w:rsidRPr="0087442D">
              <w:rPr>
                <w:i w:val="0"/>
                <w:color w:val="000000" w:themeColor="text1"/>
                <w:sz w:val="20"/>
                <w:szCs w:val="20"/>
              </w:rPr>
              <w:t xml:space="preserve">Параметры треков на </w:t>
            </w:r>
            <w:r w:rsidRPr="0087442D">
              <w:rPr>
                <w:i w:val="0"/>
                <w:color w:val="000000" w:themeColor="text1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-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20"/>
                  <w:szCs w:val="20"/>
                </w:rPr>
                <m:t xml:space="preserve"> →</m:t>
              </m:r>
              <m:sSup>
                <m:sSupPr>
                  <m:ctrlPr>
                    <w:rPr>
                      <w:rFonts w:ascii="Cambria Math" w:hAnsi="Cambria Math" w:cstheme="minorHAnsi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Cs w:val="0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20"/>
                      <w:szCs w:val="20"/>
                    </w:rPr>
                    <m:t>-</m:t>
                  </m:r>
                </m:sup>
              </m:sSup>
            </m:oMath>
            <w:r w:rsidR="004B7EF0" w:rsidRPr="0087442D">
              <w:rPr>
                <w:i w:val="0"/>
                <w:color w:val="000000" w:themeColor="text1"/>
                <w:sz w:val="20"/>
                <w:szCs w:val="20"/>
              </w:rPr>
              <w:t xml:space="preserve"> до (слева) и после (справа) </w:t>
            </w:r>
            <w:r w:rsidR="00732874" w:rsidRPr="0087442D">
              <w:rPr>
                <w:i w:val="0"/>
                <w:color w:val="000000" w:themeColor="text1"/>
                <w:sz w:val="20"/>
                <w:szCs w:val="20"/>
              </w:rPr>
              <w:t>корректировки времени дрейфа в событиях со сдвигом триггерного сигнала.</w:t>
            </w:r>
          </w:p>
          <w:p w:rsidR="00C0528C" w:rsidRPr="00C0528C" w:rsidRDefault="00C0528C" w:rsidP="00C0528C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 w:rsidRPr="006F0527">
              <w:rPr>
                <w:sz w:val="24"/>
                <w:szCs w:val="24"/>
              </w:rPr>
              <w:t>Публикация</w:t>
            </w:r>
            <w:r w:rsidRPr="00D90402">
              <w:rPr>
                <w:sz w:val="24"/>
                <w:szCs w:val="24"/>
                <w:lang w:val="en-US"/>
              </w:rPr>
              <w:t xml:space="preserve">: </w:t>
            </w:r>
            <w:r w:rsidRPr="00A84F40">
              <w:rPr>
                <w:sz w:val="24"/>
                <w:szCs w:val="24"/>
                <w:lang w:val="en-US"/>
              </w:rPr>
              <w:t xml:space="preserve">N.A. Melnikova et al, Electromagnetic calorimeter time measurement applications in the SND physics analysis, </w:t>
            </w:r>
            <w:proofErr w:type="spellStart"/>
            <w:r w:rsidRPr="00A84F40">
              <w:rPr>
                <w:sz w:val="24"/>
                <w:szCs w:val="24"/>
                <w:lang w:val="en-US"/>
              </w:rPr>
              <w:t>Nucl</w:t>
            </w:r>
            <w:proofErr w:type="spellEnd"/>
            <w:r w:rsidRPr="00A84F4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84F40">
              <w:rPr>
                <w:sz w:val="24"/>
                <w:szCs w:val="24"/>
                <w:lang w:val="en-US"/>
              </w:rPr>
              <w:t>Instrum</w:t>
            </w:r>
            <w:proofErr w:type="spellEnd"/>
            <w:r w:rsidRPr="00A84F40">
              <w:rPr>
                <w:sz w:val="24"/>
                <w:szCs w:val="24"/>
                <w:lang w:val="en-US"/>
              </w:rPr>
              <w:t>. Methods Phys. Res. A</w:t>
            </w:r>
            <w:r w:rsidRPr="00C0528C">
              <w:rPr>
                <w:sz w:val="24"/>
                <w:szCs w:val="24"/>
                <w:lang w:val="en-US"/>
              </w:rPr>
              <w:t xml:space="preserve">, 1056 (2023), </w:t>
            </w:r>
            <w:r w:rsidRPr="00A84F40">
              <w:rPr>
                <w:sz w:val="24"/>
                <w:szCs w:val="24"/>
                <w:lang w:val="en-US"/>
              </w:rPr>
              <w:t>p</w:t>
            </w:r>
            <w:r w:rsidRPr="00C0528C">
              <w:rPr>
                <w:sz w:val="24"/>
                <w:szCs w:val="24"/>
                <w:lang w:val="en-US"/>
              </w:rPr>
              <w:t>. 168664</w:t>
            </w:r>
          </w:p>
          <w:p w:rsidR="00C0528C" w:rsidRPr="004D6BF8" w:rsidRDefault="00C0528C" w:rsidP="00C0528C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 w:rsidRPr="00C0528C">
              <w:rPr>
                <w:sz w:val="24"/>
                <w:szCs w:val="24"/>
                <w:lang w:val="en-US"/>
              </w:rPr>
              <w:t xml:space="preserve">– </w:t>
            </w:r>
            <w:hyperlink r:id="rId8" w:history="1">
              <w:r w:rsidRPr="00C0528C">
                <w:rPr>
                  <w:rStyle w:val="a5"/>
                  <w:sz w:val="24"/>
                  <w:szCs w:val="24"/>
                  <w:lang w:val="en-US"/>
                </w:rPr>
                <w:t>10.1016/j.nima.2023.168664</w:t>
              </w:r>
            </w:hyperlink>
            <w:proofErr w:type="gramStart"/>
            <w:r w:rsidRPr="00C0528C">
              <w:rPr>
                <w:sz w:val="24"/>
                <w:szCs w:val="24"/>
                <w:lang w:val="en-US"/>
              </w:rPr>
              <w:t xml:space="preserve">,  </w:t>
            </w:r>
            <w:r>
              <w:rPr>
                <w:sz w:val="24"/>
                <w:szCs w:val="24"/>
              </w:rPr>
              <w:t>Грант</w:t>
            </w:r>
            <w:proofErr w:type="gramEnd"/>
            <w:r>
              <w:rPr>
                <w:sz w:val="24"/>
                <w:szCs w:val="24"/>
              </w:rPr>
              <w:t xml:space="preserve"> РНФ 23-22-</w:t>
            </w:r>
            <w:r w:rsidRPr="008B51C8">
              <w:rPr>
                <w:sz w:val="24"/>
                <w:szCs w:val="24"/>
              </w:rPr>
              <w:t>00011</w:t>
            </w:r>
            <w:r>
              <w:rPr>
                <w:sz w:val="24"/>
                <w:szCs w:val="24"/>
              </w:rPr>
              <w:t xml:space="preserve">. </w:t>
            </w:r>
          </w:p>
          <w:p w:rsidR="00C0528C" w:rsidRPr="00C0528C" w:rsidRDefault="00C0528C" w:rsidP="00C0528C"/>
        </w:tc>
      </w:tr>
    </w:tbl>
    <w:p w:rsidR="00657FA0" w:rsidRDefault="00657FA0" w:rsidP="004D6BF8">
      <w:pPr>
        <w:keepNext/>
      </w:pPr>
      <w:bookmarkStart w:id="0" w:name="_GoBack"/>
      <w:bookmarkEnd w:id="0"/>
    </w:p>
    <w:sectPr w:rsidR="00657FA0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7"/>
    <w:rsid w:val="001348BB"/>
    <w:rsid w:val="00140E9B"/>
    <w:rsid w:val="001560B5"/>
    <w:rsid w:val="00205919"/>
    <w:rsid w:val="00253D03"/>
    <w:rsid w:val="00276EA1"/>
    <w:rsid w:val="002B10E0"/>
    <w:rsid w:val="002B35FB"/>
    <w:rsid w:val="002D3CA1"/>
    <w:rsid w:val="002D7D2F"/>
    <w:rsid w:val="002F146E"/>
    <w:rsid w:val="002F250C"/>
    <w:rsid w:val="003141B6"/>
    <w:rsid w:val="00325F5D"/>
    <w:rsid w:val="00337963"/>
    <w:rsid w:val="00377AF9"/>
    <w:rsid w:val="0043178E"/>
    <w:rsid w:val="004330D0"/>
    <w:rsid w:val="004B7EF0"/>
    <w:rsid w:val="004C2A92"/>
    <w:rsid w:val="004D6BF8"/>
    <w:rsid w:val="004F6EB5"/>
    <w:rsid w:val="004F7290"/>
    <w:rsid w:val="00510649"/>
    <w:rsid w:val="00575A08"/>
    <w:rsid w:val="005F05C2"/>
    <w:rsid w:val="006059D5"/>
    <w:rsid w:val="00657FA0"/>
    <w:rsid w:val="006F0527"/>
    <w:rsid w:val="00730226"/>
    <w:rsid w:val="00732874"/>
    <w:rsid w:val="00770A1C"/>
    <w:rsid w:val="007F0CA3"/>
    <w:rsid w:val="007F248F"/>
    <w:rsid w:val="007F6B88"/>
    <w:rsid w:val="00854F4F"/>
    <w:rsid w:val="0087442D"/>
    <w:rsid w:val="008B3A79"/>
    <w:rsid w:val="008B51C8"/>
    <w:rsid w:val="008D1DEC"/>
    <w:rsid w:val="008D1F43"/>
    <w:rsid w:val="008E4C33"/>
    <w:rsid w:val="009665A8"/>
    <w:rsid w:val="009A350C"/>
    <w:rsid w:val="009E1F6B"/>
    <w:rsid w:val="00A83A39"/>
    <w:rsid w:val="00A84F40"/>
    <w:rsid w:val="00A95DAD"/>
    <w:rsid w:val="00AB7036"/>
    <w:rsid w:val="00B036E3"/>
    <w:rsid w:val="00B530AB"/>
    <w:rsid w:val="00B66560"/>
    <w:rsid w:val="00C0528C"/>
    <w:rsid w:val="00C22C20"/>
    <w:rsid w:val="00C4037A"/>
    <w:rsid w:val="00C408AB"/>
    <w:rsid w:val="00C756FA"/>
    <w:rsid w:val="00C9508C"/>
    <w:rsid w:val="00CC1D98"/>
    <w:rsid w:val="00CC7DA5"/>
    <w:rsid w:val="00D01BBC"/>
    <w:rsid w:val="00D20A4E"/>
    <w:rsid w:val="00D42AD3"/>
    <w:rsid w:val="00D7368A"/>
    <w:rsid w:val="00D90402"/>
    <w:rsid w:val="00DE389B"/>
    <w:rsid w:val="00E0382C"/>
    <w:rsid w:val="00E20801"/>
    <w:rsid w:val="00E21D02"/>
    <w:rsid w:val="00E37C15"/>
    <w:rsid w:val="00E427F0"/>
    <w:rsid w:val="00E97710"/>
    <w:rsid w:val="00EB6A2F"/>
    <w:rsid w:val="00ED7863"/>
    <w:rsid w:val="00F65776"/>
    <w:rsid w:val="00F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0AC23-41F7-43D6-BE1C-B5D41321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3A79"/>
    <w:rPr>
      <w:color w:val="0000FF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F65776"/>
    <w:pPr>
      <w:spacing w:after="200"/>
    </w:pPr>
    <w:rPr>
      <w:i/>
      <w:iCs/>
      <w:color w:val="1F497D" w:themeColor="text2"/>
      <w:sz w:val="18"/>
      <w:szCs w:val="18"/>
    </w:rPr>
  </w:style>
  <w:style w:type="character" w:styleId="a7">
    <w:name w:val="Placeholder Text"/>
    <w:basedOn w:val="a0"/>
    <w:uiPriority w:val="99"/>
    <w:semiHidden/>
    <w:rsid w:val="00253D03"/>
    <w:rPr>
      <w:color w:val="808080"/>
    </w:rPr>
  </w:style>
  <w:style w:type="table" w:styleId="a8">
    <w:name w:val="Table Grid"/>
    <w:basedOn w:val="a1"/>
    <w:uiPriority w:val="59"/>
    <w:rsid w:val="00B6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ima.2023.16866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I.K.Surin@inp.nsk.s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28</cp:revision>
  <cp:lastPrinted>2023-11-21T15:53:00Z</cp:lastPrinted>
  <dcterms:created xsi:type="dcterms:W3CDTF">2023-11-20T15:34:00Z</dcterms:created>
  <dcterms:modified xsi:type="dcterms:W3CDTF">2023-11-28T10:26:00Z</dcterms:modified>
</cp:coreProperties>
</file>